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10CCFB14" w:rsidR="0064214C" w:rsidRDefault="00643E95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2F4623F2" w14:textId="54CB86D1" w:rsidR="00E87D45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8C27D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545755">
        <w:rPr>
          <w:rFonts w:ascii="Arial" w:hAnsi="Arial" w:cs="Arial"/>
          <w:b/>
          <w:bCs/>
          <w:sz w:val="24"/>
          <w:szCs w:val="24"/>
        </w:rPr>
        <w:t>15 January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473A2E">
        <w:rPr>
          <w:rFonts w:ascii="Arial" w:hAnsi="Arial" w:cs="Arial"/>
          <w:b/>
          <w:bCs/>
          <w:sz w:val="24"/>
          <w:szCs w:val="24"/>
        </w:rPr>
        <w:t>10.30 a.m</w:t>
      </w:r>
      <w:r w:rsidRPr="004507AD">
        <w:rPr>
          <w:rFonts w:ascii="Arial" w:hAnsi="Arial" w:cs="Arial"/>
          <w:sz w:val="24"/>
          <w:szCs w:val="24"/>
        </w:rPr>
        <w:t>.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7110E309" w14:textId="74D81EC5" w:rsidR="007A06F2" w:rsidRDefault="007A06F2" w:rsidP="00FF0EBB">
      <w:pPr>
        <w:rPr>
          <w:rFonts w:ascii="Arial" w:hAnsi="Arial" w:cs="Arial"/>
          <w:sz w:val="24"/>
          <w:szCs w:val="24"/>
        </w:rPr>
      </w:pP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E54F2E5" w14:textId="54C5202A" w:rsidR="007A06F2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Minutes of meeting</w:t>
      </w:r>
      <w:r>
        <w:rPr>
          <w:rFonts w:ascii="Arial" w:hAnsi="Arial" w:cs="Arial"/>
          <w:b/>
          <w:bCs/>
        </w:rPr>
        <w:t xml:space="preserve"> </w:t>
      </w:r>
      <w:r w:rsidR="005970CA">
        <w:rPr>
          <w:rFonts w:ascii="Arial" w:hAnsi="Arial" w:cs="Arial"/>
          <w:b/>
          <w:bCs/>
        </w:rPr>
        <w:t>held 14</w:t>
      </w:r>
      <w:r w:rsidR="005970CA" w:rsidRPr="005970CA">
        <w:rPr>
          <w:rFonts w:ascii="Arial" w:hAnsi="Arial" w:cs="Arial"/>
          <w:b/>
          <w:bCs/>
          <w:vertAlign w:val="superscript"/>
        </w:rPr>
        <w:t>th</w:t>
      </w:r>
      <w:r w:rsidR="005970CA">
        <w:rPr>
          <w:rFonts w:ascii="Arial" w:hAnsi="Arial" w:cs="Arial"/>
          <w:b/>
          <w:bCs/>
        </w:rPr>
        <w:t xml:space="preserve"> December 2023</w:t>
      </w:r>
    </w:p>
    <w:p w14:paraId="20B9AC12" w14:textId="77777777" w:rsidR="00545755" w:rsidRPr="00545755" w:rsidRDefault="00545755" w:rsidP="00545755">
      <w:pPr>
        <w:pStyle w:val="ListParagraph"/>
        <w:rPr>
          <w:rFonts w:ascii="Arial" w:hAnsi="Arial" w:cs="Arial"/>
          <w:b/>
          <w:bCs/>
        </w:rPr>
      </w:pPr>
    </w:p>
    <w:p w14:paraId="13AAF65B" w14:textId="47B96E5B" w:rsidR="00545755" w:rsidRDefault="00545755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Refuse and Pest Control</w:t>
      </w:r>
      <w:r w:rsidR="009E0A07">
        <w:rPr>
          <w:rFonts w:ascii="Arial" w:hAnsi="Arial" w:cs="Arial"/>
          <w:b/>
          <w:bCs/>
        </w:rPr>
        <w:t xml:space="preserve"> SLA</w:t>
      </w:r>
    </w:p>
    <w:p w14:paraId="3379B433" w14:textId="77777777" w:rsidR="00595A6B" w:rsidRPr="00595A6B" w:rsidRDefault="00595A6B" w:rsidP="00595A6B">
      <w:pPr>
        <w:pStyle w:val="ListParagraph"/>
        <w:rPr>
          <w:rFonts w:ascii="Arial" w:hAnsi="Arial" w:cs="Arial"/>
          <w:b/>
          <w:bCs/>
        </w:rPr>
      </w:pPr>
    </w:p>
    <w:p w14:paraId="2F5037CE" w14:textId="2D89C272" w:rsidR="00595A6B" w:rsidRDefault="00595A6B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Civic Hall Hire charges/generating income</w:t>
      </w:r>
    </w:p>
    <w:p w14:paraId="076270C0" w14:textId="77777777" w:rsidR="004D6AFF" w:rsidRPr="004D6AFF" w:rsidRDefault="004D6AFF" w:rsidP="004D6AFF">
      <w:pPr>
        <w:pStyle w:val="ListParagraph"/>
        <w:rPr>
          <w:rFonts w:ascii="Arial" w:hAnsi="Arial" w:cs="Arial"/>
          <w:b/>
          <w:bCs/>
        </w:rPr>
      </w:pPr>
    </w:p>
    <w:p w14:paraId="5B7DC8A2" w14:textId="5CE9865E" w:rsidR="0004609F" w:rsidRPr="0004609F" w:rsidRDefault="004D6AFF" w:rsidP="000460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</w:t>
      </w:r>
    </w:p>
    <w:p w14:paraId="72100A7C" w14:textId="77777777" w:rsidR="0004609F" w:rsidRPr="00EE7A1D" w:rsidRDefault="00890DB4" w:rsidP="00EE7A1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E7A1D">
        <w:rPr>
          <w:rFonts w:ascii="Arial" w:hAnsi="Arial" w:cs="Arial"/>
          <w:sz w:val="24"/>
          <w:szCs w:val="24"/>
        </w:rPr>
        <w:t>-damaged drain in car park</w:t>
      </w:r>
    </w:p>
    <w:p w14:paraId="32ACE49B" w14:textId="40D2CD05" w:rsidR="0004609F" w:rsidRPr="00EE7A1D" w:rsidRDefault="0004609F" w:rsidP="00EE7A1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E7A1D">
        <w:rPr>
          <w:rFonts w:ascii="Arial" w:hAnsi="Arial" w:cs="Arial"/>
          <w:sz w:val="24"/>
          <w:szCs w:val="24"/>
        </w:rPr>
        <w:t>-Quote to replace whit tables for events</w:t>
      </w:r>
    </w:p>
    <w:p w14:paraId="3A3F1732" w14:textId="2FD812CB" w:rsidR="003C02A9" w:rsidRPr="00EE7A1D" w:rsidRDefault="003C02A9" w:rsidP="00EE7A1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E7A1D">
        <w:rPr>
          <w:rFonts w:ascii="Arial" w:hAnsi="Arial" w:cs="Arial"/>
          <w:sz w:val="24"/>
          <w:szCs w:val="24"/>
        </w:rPr>
        <w:t>-Replacement Chairs – deferred from Nov meeting</w:t>
      </w:r>
    </w:p>
    <w:p w14:paraId="35026D18" w14:textId="77777777" w:rsidR="005E47C0" w:rsidRPr="005E47C0" w:rsidRDefault="005E47C0" w:rsidP="00EE7A1D">
      <w:pPr>
        <w:pStyle w:val="NoSpacing"/>
        <w:rPr>
          <w:b/>
          <w:bCs/>
        </w:rPr>
      </w:pPr>
    </w:p>
    <w:p w14:paraId="41E026A4" w14:textId="77777777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BD6C85">
        <w:rPr>
          <w:rFonts w:ascii="Arial" w:hAnsi="Arial" w:cs="Arial"/>
          <w:b/>
          <w:bCs/>
        </w:rPr>
        <w:t>Health &amp; Safety</w:t>
      </w:r>
    </w:p>
    <w:p w14:paraId="438169CB" w14:textId="23332AD4" w:rsidR="005E47C0" w:rsidRPr="00EE7A1D" w:rsidRDefault="005E47C0" w:rsidP="005E47C0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-Car park wall</w:t>
      </w:r>
      <w:r w:rsidR="006F44ED" w:rsidRPr="00EE7A1D">
        <w:rPr>
          <w:rFonts w:ascii="Arial" w:hAnsi="Arial" w:cs="Arial"/>
        </w:rPr>
        <w:t xml:space="preserve"> update</w:t>
      </w:r>
    </w:p>
    <w:p w14:paraId="736C3185" w14:textId="08773380" w:rsidR="002142A6" w:rsidRPr="00EE7A1D" w:rsidRDefault="002142A6" w:rsidP="005E47C0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-FRA work update</w:t>
      </w:r>
    </w:p>
    <w:p w14:paraId="4F3735C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426B42CA" w14:textId="42AB876A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Dawson’s Field </w:t>
      </w:r>
    </w:p>
    <w:p w14:paraId="3E365DBC" w14:textId="2E50DEE4" w:rsidR="00965BBA" w:rsidRPr="00EE7A1D" w:rsidRDefault="00965BBA" w:rsidP="00965BBA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-delegate responsibility to S &amp; A Committee – discussion</w:t>
      </w:r>
    </w:p>
    <w:p w14:paraId="2870EC60" w14:textId="78533E90" w:rsidR="00965BBA" w:rsidRPr="00EE7A1D" w:rsidRDefault="00965BBA" w:rsidP="00965BBA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 xml:space="preserve">-update on disabled </w:t>
      </w:r>
      <w:r w:rsidR="009F2AD6" w:rsidRPr="00EE7A1D">
        <w:rPr>
          <w:rFonts w:ascii="Arial" w:hAnsi="Arial" w:cs="Arial"/>
        </w:rPr>
        <w:t xml:space="preserve">access </w:t>
      </w:r>
    </w:p>
    <w:p w14:paraId="0BD78B9D" w14:textId="7AAD18A7" w:rsidR="009F2AD6" w:rsidRPr="00EE7A1D" w:rsidRDefault="009F2AD6" w:rsidP="00965BBA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1063F4" w:rsidRPr="00EE7A1D">
        <w:rPr>
          <w:rFonts w:ascii="Arial" w:hAnsi="Arial" w:cs="Arial"/>
        </w:rPr>
        <w:t xml:space="preserve">update on </w:t>
      </w:r>
      <w:r w:rsidRPr="00EE7A1D">
        <w:rPr>
          <w:rFonts w:ascii="Arial" w:hAnsi="Arial" w:cs="Arial"/>
        </w:rPr>
        <w:t>siting of bin</w:t>
      </w:r>
    </w:p>
    <w:p w14:paraId="6AF6FBAB" w14:textId="0BEED012" w:rsidR="00CD59F6" w:rsidRPr="00EE7A1D" w:rsidRDefault="00CD59F6" w:rsidP="00965BBA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3A5B3B" w:rsidRPr="00EE7A1D">
        <w:rPr>
          <w:rFonts w:ascii="Arial" w:hAnsi="Arial" w:cs="Arial"/>
        </w:rPr>
        <w:t xml:space="preserve">update on moving </w:t>
      </w:r>
      <w:r w:rsidRPr="00EE7A1D">
        <w:rPr>
          <w:rFonts w:ascii="Arial" w:hAnsi="Arial" w:cs="Arial"/>
        </w:rPr>
        <w:t>container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p w14:paraId="6B108C1F" w14:textId="42EEBA0D" w:rsidR="00BE7BE2" w:rsidRDefault="002A0B22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 Shelter</w:t>
      </w:r>
    </w:p>
    <w:p w14:paraId="3CD7F318" w14:textId="3883D67B" w:rsidR="00CD59F6" w:rsidRPr="00EE7A1D" w:rsidRDefault="00CD59F6" w:rsidP="00CD59F6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594CAD" w:rsidRPr="00EE7A1D">
        <w:rPr>
          <w:rFonts w:ascii="Arial" w:hAnsi="Arial" w:cs="Arial"/>
        </w:rPr>
        <w:t>update on</w:t>
      </w:r>
      <w:r w:rsidRPr="00EE7A1D">
        <w:rPr>
          <w:rFonts w:ascii="Arial" w:hAnsi="Arial" w:cs="Arial"/>
        </w:rPr>
        <w:t xml:space="preserve"> replacing/repairing roof</w:t>
      </w:r>
    </w:p>
    <w:p w14:paraId="16126893" w14:textId="77777777" w:rsidR="00553DFD" w:rsidRPr="005C4D9C" w:rsidRDefault="00553DFD" w:rsidP="005D5A48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01E2A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3E4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30B24"/>
    <w:rsid w:val="0003582F"/>
    <w:rsid w:val="00045625"/>
    <w:rsid w:val="0004609F"/>
    <w:rsid w:val="00046BF3"/>
    <w:rsid w:val="000706E8"/>
    <w:rsid w:val="000726A8"/>
    <w:rsid w:val="00082DBC"/>
    <w:rsid w:val="000F1A66"/>
    <w:rsid w:val="001063F4"/>
    <w:rsid w:val="00107904"/>
    <w:rsid w:val="00143BEA"/>
    <w:rsid w:val="0015495C"/>
    <w:rsid w:val="00164307"/>
    <w:rsid w:val="00171F35"/>
    <w:rsid w:val="00173EB0"/>
    <w:rsid w:val="001768E7"/>
    <w:rsid w:val="001C0445"/>
    <w:rsid w:val="001D01F4"/>
    <w:rsid w:val="00201D8C"/>
    <w:rsid w:val="002131DE"/>
    <w:rsid w:val="002142A6"/>
    <w:rsid w:val="00243872"/>
    <w:rsid w:val="0029476C"/>
    <w:rsid w:val="002A0B22"/>
    <w:rsid w:val="002B1F0E"/>
    <w:rsid w:val="002E3A90"/>
    <w:rsid w:val="0031638F"/>
    <w:rsid w:val="003203F6"/>
    <w:rsid w:val="00322574"/>
    <w:rsid w:val="00325C27"/>
    <w:rsid w:val="00343AA0"/>
    <w:rsid w:val="00364B57"/>
    <w:rsid w:val="0037724F"/>
    <w:rsid w:val="00393808"/>
    <w:rsid w:val="003A5B3B"/>
    <w:rsid w:val="003C02A9"/>
    <w:rsid w:val="00427A34"/>
    <w:rsid w:val="0046514C"/>
    <w:rsid w:val="00473A2E"/>
    <w:rsid w:val="004B3D01"/>
    <w:rsid w:val="004C3FA0"/>
    <w:rsid w:val="004D41F7"/>
    <w:rsid w:val="004D6AFF"/>
    <w:rsid w:val="00530D23"/>
    <w:rsid w:val="005455E7"/>
    <w:rsid w:val="00545755"/>
    <w:rsid w:val="00550F5A"/>
    <w:rsid w:val="00552368"/>
    <w:rsid w:val="00553DFD"/>
    <w:rsid w:val="00554AB5"/>
    <w:rsid w:val="00594CAD"/>
    <w:rsid w:val="00595A6B"/>
    <w:rsid w:val="005970CA"/>
    <w:rsid w:val="005B5EBB"/>
    <w:rsid w:val="005C5765"/>
    <w:rsid w:val="005D5A48"/>
    <w:rsid w:val="005E23F8"/>
    <w:rsid w:val="005E47C0"/>
    <w:rsid w:val="00632AA5"/>
    <w:rsid w:val="0064214C"/>
    <w:rsid w:val="00643E95"/>
    <w:rsid w:val="006839B7"/>
    <w:rsid w:val="006974B8"/>
    <w:rsid w:val="006B1D84"/>
    <w:rsid w:val="006E7153"/>
    <w:rsid w:val="006F44ED"/>
    <w:rsid w:val="00715A5C"/>
    <w:rsid w:val="00717A6D"/>
    <w:rsid w:val="00723956"/>
    <w:rsid w:val="007339FB"/>
    <w:rsid w:val="00743C3B"/>
    <w:rsid w:val="00782225"/>
    <w:rsid w:val="007A06F2"/>
    <w:rsid w:val="007A47B4"/>
    <w:rsid w:val="007C1BAF"/>
    <w:rsid w:val="007C2B4C"/>
    <w:rsid w:val="007D0CE1"/>
    <w:rsid w:val="007F113E"/>
    <w:rsid w:val="007F2067"/>
    <w:rsid w:val="0080234F"/>
    <w:rsid w:val="00807D48"/>
    <w:rsid w:val="008107C6"/>
    <w:rsid w:val="00826575"/>
    <w:rsid w:val="008853CB"/>
    <w:rsid w:val="00890DB4"/>
    <w:rsid w:val="008B6CF1"/>
    <w:rsid w:val="008C27DF"/>
    <w:rsid w:val="008D3A8D"/>
    <w:rsid w:val="008E24AE"/>
    <w:rsid w:val="008E5EF4"/>
    <w:rsid w:val="008F1D03"/>
    <w:rsid w:val="008F55DD"/>
    <w:rsid w:val="00900901"/>
    <w:rsid w:val="00902E44"/>
    <w:rsid w:val="00915473"/>
    <w:rsid w:val="00965BBA"/>
    <w:rsid w:val="0098474B"/>
    <w:rsid w:val="00997FD3"/>
    <w:rsid w:val="009A1EFB"/>
    <w:rsid w:val="009B6BE0"/>
    <w:rsid w:val="009C7A70"/>
    <w:rsid w:val="009E0A07"/>
    <w:rsid w:val="009E2167"/>
    <w:rsid w:val="009F07F0"/>
    <w:rsid w:val="009F2AD6"/>
    <w:rsid w:val="00A505F3"/>
    <w:rsid w:val="00A519E1"/>
    <w:rsid w:val="00A61631"/>
    <w:rsid w:val="00A75E35"/>
    <w:rsid w:val="00A824AC"/>
    <w:rsid w:val="00A911B0"/>
    <w:rsid w:val="00AA23AD"/>
    <w:rsid w:val="00AC5E52"/>
    <w:rsid w:val="00AE2BCE"/>
    <w:rsid w:val="00AE3B20"/>
    <w:rsid w:val="00B01E2A"/>
    <w:rsid w:val="00B04EBA"/>
    <w:rsid w:val="00B1011A"/>
    <w:rsid w:val="00B52315"/>
    <w:rsid w:val="00B52DB8"/>
    <w:rsid w:val="00B55404"/>
    <w:rsid w:val="00B70EC3"/>
    <w:rsid w:val="00B87FEC"/>
    <w:rsid w:val="00B93DCC"/>
    <w:rsid w:val="00BB10EA"/>
    <w:rsid w:val="00BC29CE"/>
    <w:rsid w:val="00BD6C85"/>
    <w:rsid w:val="00BE7BE2"/>
    <w:rsid w:val="00C02EE9"/>
    <w:rsid w:val="00C07C4A"/>
    <w:rsid w:val="00C1069F"/>
    <w:rsid w:val="00C643C6"/>
    <w:rsid w:val="00C9620B"/>
    <w:rsid w:val="00CA0A50"/>
    <w:rsid w:val="00CD59F6"/>
    <w:rsid w:val="00D31F57"/>
    <w:rsid w:val="00D6697A"/>
    <w:rsid w:val="00D814DA"/>
    <w:rsid w:val="00D90297"/>
    <w:rsid w:val="00DA432E"/>
    <w:rsid w:val="00DB1259"/>
    <w:rsid w:val="00DB2D50"/>
    <w:rsid w:val="00DB60C0"/>
    <w:rsid w:val="00DC0923"/>
    <w:rsid w:val="00DE3490"/>
    <w:rsid w:val="00E24A5D"/>
    <w:rsid w:val="00E350D8"/>
    <w:rsid w:val="00E85950"/>
    <w:rsid w:val="00E87D45"/>
    <w:rsid w:val="00E9756D"/>
    <w:rsid w:val="00EA3905"/>
    <w:rsid w:val="00EB091A"/>
    <w:rsid w:val="00EC3CB6"/>
    <w:rsid w:val="00EE7A1D"/>
    <w:rsid w:val="00F0278E"/>
    <w:rsid w:val="00F052F9"/>
    <w:rsid w:val="00F246F9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2A959-81EA-41B4-A3C9-A2D10F5D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24</cp:revision>
  <dcterms:created xsi:type="dcterms:W3CDTF">2023-12-15T14:31:00Z</dcterms:created>
  <dcterms:modified xsi:type="dcterms:W3CDTF">2024-01-04T12:48:00Z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